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09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rPr>
          <w:rFonts w:hint="eastAsia" w:ascii="仿宋" w:hAnsi="仿宋" w:eastAsia="仿宋" w:cs="仿宋"/>
          <w:b/>
          <w:bCs/>
          <w:i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Cs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Cs/>
          <w:kern w:val="0"/>
          <w:sz w:val="28"/>
          <w:szCs w:val="28"/>
        </w:rPr>
        <w:t>、会议注册表</w:t>
      </w:r>
    </w:p>
    <w:tbl>
      <w:tblPr>
        <w:tblStyle w:val="4"/>
        <w:tblpPr w:leftFromText="180" w:rightFromText="180" w:vertAnchor="text" w:horzAnchor="page" w:tblpX="1975" w:tblpY="19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1009"/>
        <w:gridCol w:w="702"/>
        <w:gridCol w:w="659"/>
        <w:gridCol w:w="1087"/>
        <w:gridCol w:w="1367"/>
        <w:gridCol w:w="1223"/>
        <w:gridCol w:w="1659"/>
      </w:tblGrid>
      <w:tr w14:paraId="2B6E54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ADB5F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>个       人             信      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7955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名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B2A84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C65A4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01A69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32754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6C2BF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85B4F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6CD50">
            <w:pPr>
              <w:spacing w:after="200"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236DA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 室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8BEAE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DCC99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 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AAA7F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B3330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 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A3FB5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8448E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C24E7">
            <w:pPr>
              <w:spacing w:after="200"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D33BF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 位</w:t>
            </w:r>
          </w:p>
        </w:tc>
        <w:tc>
          <w:tcPr>
            <w:tcW w:w="3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10F14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FA95A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会员编号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4FA1D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BA43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2BA5F">
            <w:pPr>
              <w:spacing w:after="200"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0B7AB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 机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A907C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9077F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</w:t>
            </w:r>
          </w:p>
        </w:tc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DE365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E49D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3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75033"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61E771E4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注册费</w:t>
            </w:r>
          </w:p>
          <w:p w14:paraId="1C2BDD1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发票信息</w:t>
            </w: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87EE4B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发票抬头：</w:t>
            </w:r>
          </w:p>
          <w:p w14:paraId="45333190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纳税人识别号：</w:t>
            </w:r>
          </w:p>
        </w:tc>
      </w:tr>
      <w:tr w14:paraId="69B3F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24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8F8C0"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住宿预订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5B8814B2"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bCs/>
                <w:kern w:val="0"/>
                <w:sz w:val="24"/>
              </w:rPr>
            </w:pPr>
            <w:r>
              <w:rPr>
                <w:rFonts w:ascii="仿宋" w:hAnsi="仿宋" w:eastAsia="仿宋" w:cs="Arial"/>
                <w:bCs/>
                <w:kern w:val="0"/>
                <w:sz w:val="24"/>
              </w:rPr>
              <w:t>华友开元</w:t>
            </w:r>
          </w:p>
          <w:p w14:paraId="6095C4D7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ascii="仿宋" w:hAnsi="仿宋" w:eastAsia="仿宋" w:cs="Arial"/>
                <w:bCs/>
                <w:kern w:val="0"/>
                <w:sz w:val="24"/>
              </w:rPr>
              <w:t>名都酒店</w:t>
            </w: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9CD539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大床房 □包房（480元，含单早）</w:t>
            </w:r>
          </w:p>
          <w:p w14:paraId="4BA86EA1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标准间 □合住、单床（225元，含早）</w:t>
            </w:r>
          </w:p>
          <w:p w14:paraId="4523F0F0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入住时间：9月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日；退房时间：9月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  <w:tr w14:paraId="0B2AF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42302"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14:paraId="4268F51F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59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1EC860"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□不预订住房</w:t>
            </w:r>
          </w:p>
        </w:tc>
      </w:tr>
    </w:tbl>
    <w:p w14:paraId="1B73A645">
      <w:pPr>
        <w:snapToGrid w:val="0"/>
        <w:spacing w:before="156" w:beforeLines="50" w:line="288" w:lineRule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szCs w:val="21"/>
        </w:rPr>
        <w:t>住房预订须知：</w:t>
      </w:r>
    </w:p>
    <w:p w14:paraId="42F78E3B">
      <w:pPr>
        <w:numPr>
          <w:ilvl w:val="0"/>
          <w:numId w:val="1"/>
        </w:numPr>
        <w:snapToGrid w:val="0"/>
        <w:spacing w:line="288" w:lineRule="auto"/>
        <w:ind w:left="420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注册表务必于8月30日前发送至会议邮箱：office@caae.org.cn；</w:t>
      </w:r>
    </w:p>
    <w:p w14:paraId="05000187">
      <w:pPr>
        <w:numPr>
          <w:ilvl w:val="0"/>
          <w:numId w:val="1"/>
        </w:numPr>
        <w:snapToGrid w:val="0"/>
        <w:spacing w:line="288" w:lineRule="auto"/>
        <w:ind w:left="420"/>
      </w:pPr>
      <w:r>
        <w:rPr>
          <w:rFonts w:hint="eastAsia" w:ascii="仿宋" w:hAnsi="仿宋" w:eastAsia="仿宋" w:cs="仿宋"/>
          <w:sz w:val="24"/>
          <w:szCs w:val="21"/>
        </w:rPr>
        <w:t>住宿费用在报到时缴纳到酒店前台；</w:t>
      </w:r>
    </w:p>
    <w:p w14:paraId="31226F9C">
      <w:pPr>
        <w:numPr>
          <w:ilvl w:val="0"/>
          <w:numId w:val="1"/>
        </w:numPr>
        <w:snapToGrid w:val="0"/>
        <w:spacing w:line="288" w:lineRule="auto"/>
        <w:ind w:left="420"/>
      </w:pPr>
      <w:r>
        <w:rPr>
          <w:rFonts w:hint="eastAsia" w:ascii="仿宋" w:hAnsi="仿宋" w:eastAsia="仿宋" w:cs="仿宋"/>
          <w:sz w:val="24"/>
          <w:szCs w:val="21"/>
        </w:rPr>
        <w:t>根据会议要求，住房需从报到日开始入住（9月6日），如在报到日不能入住，则不能预留住房；</w:t>
      </w:r>
    </w:p>
    <w:p w14:paraId="1BBF9755">
      <w:pPr>
        <w:numPr>
          <w:ilvl w:val="0"/>
          <w:numId w:val="1"/>
        </w:numPr>
        <w:snapToGrid w:val="0"/>
        <w:spacing w:line="288" w:lineRule="auto"/>
        <w:ind w:left="420"/>
      </w:pPr>
      <w:r>
        <w:rPr>
          <w:rFonts w:hint="eastAsia" w:ascii="仿宋" w:hAnsi="仿宋" w:eastAsia="仿宋" w:cs="仿宋"/>
          <w:sz w:val="24"/>
          <w:szCs w:val="21"/>
        </w:rPr>
        <w:t>因重复预留住房造成的损失由个人承担；</w:t>
      </w:r>
    </w:p>
    <w:p w14:paraId="0DFD4849">
      <w:pPr>
        <w:numPr>
          <w:ilvl w:val="0"/>
          <w:numId w:val="1"/>
        </w:numPr>
        <w:snapToGrid w:val="0"/>
        <w:spacing w:line="288" w:lineRule="auto"/>
        <w:ind w:left="42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1"/>
        </w:rPr>
        <w:t>如遇房间短缺，会务组有权把您预定的包房调整为合住。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75611"/>
    <w:multiLevelType w:val="singleLevel"/>
    <w:tmpl w:val="30C75611"/>
    <w:lvl w:ilvl="0" w:tentative="0">
      <w:start w:val="1"/>
      <w:numFmt w:val="decimal"/>
      <w:suff w:val="nothing"/>
      <w:lvlText w:val="%1、"/>
      <w:lvlJc w:val="left"/>
      <w:pPr>
        <w:ind w:left="426"/>
      </w:pPr>
      <w:rPr>
        <w:rFonts w:hint="default" w:ascii="仿宋" w:hAnsi="仿宋" w:eastAsia="仿宋" w:cs="仿宋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DdjNzJhYjI3ZTJmNjEyNDk0Yzg4ZjUxNTZkNjIifQ=="/>
  </w:docVars>
  <w:rsids>
    <w:rsidRoot w:val="000412D9"/>
    <w:rsid w:val="000412D9"/>
    <w:rsid w:val="00103E65"/>
    <w:rsid w:val="00372BE0"/>
    <w:rsid w:val="00634898"/>
    <w:rsid w:val="00704336"/>
    <w:rsid w:val="00955185"/>
    <w:rsid w:val="00A566D5"/>
    <w:rsid w:val="00A9086D"/>
    <w:rsid w:val="00C33F14"/>
    <w:rsid w:val="00DF31D9"/>
    <w:rsid w:val="011375A8"/>
    <w:rsid w:val="014C6B51"/>
    <w:rsid w:val="014D28C9"/>
    <w:rsid w:val="02151230"/>
    <w:rsid w:val="02467A44"/>
    <w:rsid w:val="02745507"/>
    <w:rsid w:val="034C0D49"/>
    <w:rsid w:val="04071455"/>
    <w:rsid w:val="040D6FE6"/>
    <w:rsid w:val="050C3738"/>
    <w:rsid w:val="06B62CBE"/>
    <w:rsid w:val="06F844EE"/>
    <w:rsid w:val="073A190B"/>
    <w:rsid w:val="07691ADF"/>
    <w:rsid w:val="078132CC"/>
    <w:rsid w:val="07990616"/>
    <w:rsid w:val="07AA1F9E"/>
    <w:rsid w:val="09EB2C7F"/>
    <w:rsid w:val="09F558AC"/>
    <w:rsid w:val="0A286115"/>
    <w:rsid w:val="0A595E3B"/>
    <w:rsid w:val="0ADF0289"/>
    <w:rsid w:val="0B9D4534"/>
    <w:rsid w:val="0C420FA9"/>
    <w:rsid w:val="0C9E047D"/>
    <w:rsid w:val="0CC83348"/>
    <w:rsid w:val="0CE340E1"/>
    <w:rsid w:val="0D1F2672"/>
    <w:rsid w:val="0D38267F"/>
    <w:rsid w:val="0DCD726B"/>
    <w:rsid w:val="0E1C5AFD"/>
    <w:rsid w:val="0E325320"/>
    <w:rsid w:val="0F1C6EF1"/>
    <w:rsid w:val="0F87344A"/>
    <w:rsid w:val="109E4EEF"/>
    <w:rsid w:val="115E0C4E"/>
    <w:rsid w:val="120B396D"/>
    <w:rsid w:val="12810624"/>
    <w:rsid w:val="13C327F4"/>
    <w:rsid w:val="13D42B13"/>
    <w:rsid w:val="14A800EA"/>
    <w:rsid w:val="15FB249C"/>
    <w:rsid w:val="166B5873"/>
    <w:rsid w:val="16C87187"/>
    <w:rsid w:val="170822CF"/>
    <w:rsid w:val="18FE29CF"/>
    <w:rsid w:val="199B1FCC"/>
    <w:rsid w:val="19F53DD2"/>
    <w:rsid w:val="1AC13CB4"/>
    <w:rsid w:val="1AD0039B"/>
    <w:rsid w:val="1B291859"/>
    <w:rsid w:val="1BEA2D97"/>
    <w:rsid w:val="1F647304"/>
    <w:rsid w:val="1FAC077F"/>
    <w:rsid w:val="204333BD"/>
    <w:rsid w:val="204D5FEA"/>
    <w:rsid w:val="206858A8"/>
    <w:rsid w:val="20901A23"/>
    <w:rsid w:val="20F21DA6"/>
    <w:rsid w:val="20F83CD5"/>
    <w:rsid w:val="2149055F"/>
    <w:rsid w:val="21562C7C"/>
    <w:rsid w:val="21AD0AEE"/>
    <w:rsid w:val="21E62252"/>
    <w:rsid w:val="22215CA5"/>
    <w:rsid w:val="223942B3"/>
    <w:rsid w:val="239445BA"/>
    <w:rsid w:val="23B51913"/>
    <w:rsid w:val="264D6BAB"/>
    <w:rsid w:val="26B50445"/>
    <w:rsid w:val="272D447F"/>
    <w:rsid w:val="27693709"/>
    <w:rsid w:val="28DB09E4"/>
    <w:rsid w:val="29C27101"/>
    <w:rsid w:val="29F76BA0"/>
    <w:rsid w:val="2A0E3239"/>
    <w:rsid w:val="2A1E70BF"/>
    <w:rsid w:val="2A2D4EC2"/>
    <w:rsid w:val="2A473AAA"/>
    <w:rsid w:val="2AF91248"/>
    <w:rsid w:val="2B6965D5"/>
    <w:rsid w:val="2B9E594C"/>
    <w:rsid w:val="2BA514F4"/>
    <w:rsid w:val="2C5C383D"/>
    <w:rsid w:val="2CD21D51"/>
    <w:rsid w:val="2DB33930"/>
    <w:rsid w:val="2DFD2DFD"/>
    <w:rsid w:val="2E0247ED"/>
    <w:rsid w:val="2ECE479A"/>
    <w:rsid w:val="2F2B74F6"/>
    <w:rsid w:val="2F827A5E"/>
    <w:rsid w:val="2FE065A2"/>
    <w:rsid w:val="303803AA"/>
    <w:rsid w:val="306058C5"/>
    <w:rsid w:val="307A6987"/>
    <w:rsid w:val="315C54FD"/>
    <w:rsid w:val="32417D5E"/>
    <w:rsid w:val="324F1E45"/>
    <w:rsid w:val="32A352E6"/>
    <w:rsid w:val="33FE167D"/>
    <w:rsid w:val="340F388A"/>
    <w:rsid w:val="34B90792"/>
    <w:rsid w:val="352549E8"/>
    <w:rsid w:val="35DC6E85"/>
    <w:rsid w:val="365E4655"/>
    <w:rsid w:val="37922808"/>
    <w:rsid w:val="37C95EA7"/>
    <w:rsid w:val="37D32237"/>
    <w:rsid w:val="37F012DD"/>
    <w:rsid w:val="38003C16"/>
    <w:rsid w:val="38206066"/>
    <w:rsid w:val="38F312AB"/>
    <w:rsid w:val="391D07F7"/>
    <w:rsid w:val="39316051"/>
    <w:rsid w:val="399F563F"/>
    <w:rsid w:val="39DC420F"/>
    <w:rsid w:val="3CA235BB"/>
    <w:rsid w:val="3D0F28C4"/>
    <w:rsid w:val="3D8465D6"/>
    <w:rsid w:val="3DA037A5"/>
    <w:rsid w:val="3EF8635E"/>
    <w:rsid w:val="3F0833B0"/>
    <w:rsid w:val="3F4C5993"/>
    <w:rsid w:val="3FB05F21"/>
    <w:rsid w:val="40316936"/>
    <w:rsid w:val="409C0254"/>
    <w:rsid w:val="415E73D5"/>
    <w:rsid w:val="4182569C"/>
    <w:rsid w:val="41C932CA"/>
    <w:rsid w:val="430622FC"/>
    <w:rsid w:val="436037BB"/>
    <w:rsid w:val="44D37FBC"/>
    <w:rsid w:val="44D501D8"/>
    <w:rsid w:val="45E2495B"/>
    <w:rsid w:val="45FF7E4B"/>
    <w:rsid w:val="460721F4"/>
    <w:rsid w:val="46A62AF8"/>
    <w:rsid w:val="47677A2B"/>
    <w:rsid w:val="48567443"/>
    <w:rsid w:val="488B752C"/>
    <w:rsid w:val="49066BB2"/>
    <w:rsid w:val="4A7638C4"/>
    <w:rsid w:val="4ABA40F8"/>
    <w:rsid w:val="4B6F70BB"/>
    <w:rsid w:val="4BC468B1"/>
    <w:rsid w:val="4C1E2465"/>
    <w:rsid w:val="4C87000A"/>
    <w:rsid w:val="4D461C73"/>
    <w:rsid w:val="4D8B330C"/>
    <w:rsid w:val="4DC448CC"/>
    <w:rsid w:val="4DE4323A"/>
    <w:rsid w:val="4E830CA5"/>
    <w:rsid w:val="4E8F13F8"/>
    <w:rsid w:val="4F3501F1"/>
    <w:rsid w:val="501C315F"/>
    <w:rsid w:val="50DA3350"/>
    <w:rsid w:val="50FB2D75"/>
    <w:rsid w:val="515E76C4"/>
    <w:rsid w:val="516E79EA"/>
    <w:rsid w:val="51791EEB"/>
    <w:rsid w:val="52974D1F"/>
    <w:rsid w:val="538F3C48"/>
    <w:rsid w:val="54CD4A28"/>
    <w:rsid w:val="55AE324F"/>
    <w:rsid w:val="563611BE"/>
    <w:rsid w:val="56586573"/>
    <w:rsid w:val="56717635"/>
    <w:rsid w:val="56AB2B47"/>
    <w:rsid w:val="58197E1A"/>
    <w:rsid w:val="58C3061C"/>
    <w:rsid w:val="590757A0"/>
    <w:rsid w:val="5A0709DC"/>
    <w:rsid w:val="5A0C7DA1"/>
    <w:rsid w:val="5A3D61AC"/>
    <w:rsid w:val="5BBF3C8D"/>
    <w:rsid w:val="5D1A6C78"/>
    <w:rsid w:val="5DCA7D57"/>
    <w:rsid w:val="5E4A0E97"/>
    <w:rsid w:val="5FA407E8"/>
    <w:rsid w:val="5FBC44DB"/>
    <w:rsid w:val="609870D2"/>
    <w:rsid w:val="60C93510"/>
    <w:rsid w:val="611D2893"/>
    <w:rsid w:val="61300818"/>
    <w:rsid w:val="61E66EE7"/>
    <w:rsid w:val="6296008D"/>
    <w:rsid w:val="62B64D4D"/>
    <w:rsid w:val="62D63B89"/>
    <w:rsid w:val="62E40C5B"/>
    <w:rsid w:val="644F0FB6"/>
    <w:rsid w:val="65842EE1"/>
    <w:rsid w:val="65B36835"/>
    <w:rsid w:val="65B62876"/>
    <w:rsid w:val="67061384"/>
    <w:rsid w:val="67BB4BB4"/>
    <w:rsid w:val="68582403"/>
    <w:rsid w:val="68A87665"/>
    <w:rsid w:val="68A97A41"/>
    <w:rsid w:val="68B00491"/>
    <w:rsid w:val="691579EA"/>
    <w:rsid w:val="69937B96"/>
    <w:rsid w:val="6CDF1345"/>
    <w:rsid w:val="6D610FF4"/>
    <w:rsid w:val="6D741A8D"/>
    <w:rsid w:val="6E4B6C92"/>
    <w:rsid w:val="6E91666F"/>
    <w:rsid w:val="6EA12D56"/>
    <w:rsid w:val="6FB1521A"/>
    <w:rsid w:val="70E37655"/>
    <w:rsid w:val="7169742F"/>
    <w:rsid w:val="71B74796"/>
    <w:rsid w:val="72451C4A"/>
    <w:rsid w:val="72D8486C"/>
    <w:rsid w:val="72DA6836"/>
    <w:rsid w:val="750162FC"/>
    <w:rsid w:val="75624B17"/>
    <w:rsid w:val="75976C60"/>
    <w:rsid w:val="764346F2"/>
    <w:rsid w:val="766C3C49"/>
    <w:rsid w:val="76814653"/>
    <w:rsid w:val="78000ECB"/>
    <w:rsid w:val="796110D2"/>
    <w:rsid w:val="79FD2E0A"/>
    <w:rsid w:val="7AB60418"/>
    <w:rsid w:val="7AB83901"/>
    <w:rsid w:val="7B33405D"/>
    <w:rsid w:val="7B5B603A"/>
    <w:rsid w:val="7CBD7C11"/>
    <w:rsid w:val="7D72477F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1485</Words>
  <Characters>1798</Characters>
  <Lines>14</Lines>
  <Paragraphs>3</Paragraphs>
  <TotalTime>0</TotalTime>
  <ScaleCrop>false</ScaleCrop>
  <LinksUpToDate>false</LinksUpToDate>
  <CharactersWithSpaces>1901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2023-07-21T10:57:00Z</dcterms:created>
  <dc:creator>23980</dc:creator>
  <cp:lastModifiedBy>tckv3</cp:lastModifiedBy>
  <dcterms:modified xsi:type="dcterms:W3CDTF">2024-08-14T04:25:05Z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4A8C807980D341D48401980D4458C6D4_12</vt:lpwstr>
  </property>
</Properties>
</file>